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43479B" w:rsidRDefault="00DA43AE">
      <w:pPr>
        <w:jc w:val="center"/>
      </w:pPr>
      <w:r>
        <w:t>Module 5: Discussion</w:t>
      </w:r>
    </w:p>
    <w:p w:rsidR="00AA4CB5" w:rsidRPr="00255606" w:rsidRDefault="001B0B9E">
      <w:pPr>
        <w:jc w:val="center"/>
      </w:pPr>
      <w:r w:rsidRPr="00255606">
        <w:t>Name</w:t>
      </w:r>
    </w:p>
    <w:p w:rsidR="00AA4CB5" w:rsidRPr="00255606" w:rsidRDefault="001B0B9E">
      <w:pPr>
        <w:jc w:val="center"/>
      </w:pPr>
      <w:r w:rsidRPr="00255606">
        <w:t>Academic Institution</w:t>
      </w:r>
    </w:p>
    <w:p w:rsidR="00AA4CB5" w:rsidRPr="00255606" w:rsidRDefault="001B0B9E">
      <w:pPr>
        <w:jc w:val="center"/>
      </w:pPr>
      <w:r w:rsidRPr="00255606">
        <w:t>Date</w:t>
      </w: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 w:rsidR="00BE15DA" w:rsidRPr="00255606" w:rsidRDefault="00BE15DA">
      <w:r w:rsidRPr="00255606">
        <w:br w:type="page"/>
      </w:r>
    </w:p>
    <w:p w:rsidR="00A31789" w:rsidRDefault="00DA43AE" w:rsidP="007732E9">
      <w:pPr>
        <w:tabs>
          <w:tab w:val="center" w:pos="0"/>
        </w:tabs>
        <w:jc w:val="center"/>
      </w:pPr>
      <w:r>
        <w:lastRenderedPageBreak/>
        <w:t>Module 5: Discussion</w:t>
      </w:r>
    </w:p>
    <w:p w:rsidR="007732E9" w:rsidRPr="004838CC" w:rsidRDefault="007732E9" w:rsidP="007732E9">
      <w:pPr>
        <w:pStyle w:val="ListParagraph"/>
        <w:numPr>
          <w:ilvl w:val="0"/>
          <w:numId w:val="10"/>
        </w:numPr>
        <w:tabs>
          <w:tab w:val="center" w:pos="0"/>
        </w:tabs>
        <w:rPr>
          <w:b/>
        </w:rPr>
      </w:pPr>
      <w:r w:rsidRPr="004838CC">
        <w:rPr>
          <w:b/>
        </w:rPr>
        <w:t xml:space="preserve">Why is </w:t>
      </w:r>
      <w:r w:rsidR="000E1D27" w:rsidRPr="004838CC">
        <w:rPr>
          <w:b/>
        </w:rPr>
        <w:t>it important</w:t>
      </w:r>
      <w:r w:rsidRPr="004838CC">
        <w:rPr>
          <w:b/>
        </w:rPr>
        <w:t xml:space="preserve"> to consider issues of poverty when discussing </w:t>
      </w:r>
      <w:r w:rsidR="00157A1F" w:rsidRPr="004838CC">
        <w:rPr>
          <w:b/>
        </w:rPr>
        <w:t>linguistically-culturally diverse children</w:t>
      </w:r>
      <w:r w:rsidRPr="004838CC">
        <w:rPr>
          <w:b/>
        </w:rPr>
        <w:t>? (CO2, CO4, CO6)</w:t>
      </w:r>
    </w:p>
    <w:p w:rsidR="007732E9" w:rsidRDefault="007732E9" w:rsidP="004838CC">
      <w:pPr>
        <w:tabs>
          <w:tab w:val="center" w:pos="0"/>
        </w:tabs>
        <w:ind w:firstLine="720"/>
      </w:pPr>
      <w:r>
        <w:t>Social</w:t>
      </w:r>
      <w:r w:rsidR="00157A1F">
        <w:t>-</w:t>
      </w:r>
      <w:r>
        <w:t xml:space="preserve">economic status plays a critical role in </w:t>
      </w:r>
      <w:r w:rsidR="00157A1F">
        <w:t xml:space="preserve">the </w:t>
      </w:r>
      <w:r>
        <w:t xml:space="preserve">mental and physical development of children. Mental factors such as language development and academic success are affected by issues such as poverty. Because of the impact which the issues of poverty have on language development, there is need for considerations on these factors to be made when discussing </w:t>
      </w:r>
      <w:r w:rsidR="00157A1F">
        <w:t>linguistically-culturally diverse children</w:t>
      </w:r>
      <w:r>
        <w:t xml:space="preserve">. Some of the issues which affect </w:t>
      </w:r>
      <w:r w:rsidR="00157A1F">
        <w:t xml:space="preserve">the </w:t>
      </w:r>
      <w:r>
        <w:t>language development of children include; parental or family emotional distress</w:t>
      </w:r>
      <w:r w:rsidR="00CB183F">
        <w:t xml:space="preserve"> affects the emotional stability of the child and may lead to poor skills in language development and reading</w:t>
      </w:r>
      <w:r w:rsidR="00D51BE5">
        <w:t xml:space="preserve"> (</w:t>
      </w:r>
      <w:r w:rsidR="00D51BE5" w:rsidRPr="00D51BE5">
        <w:t>Perkins, Finegood</w:t>
      </w:r>
      <w:r w:rsidR="004838CC">
        <w:t xml:space="preserve"> </w:t>
      </w:r>
      <w:r w:rsidR="00D51BE5" w:rsidRPr="00D51BE5">
        <w:t>&amp; Swain, 2013</w:t>
      </w:r>
      <w:r w:rsidR="00D51BE5">
        <w:t>)</w:t>
      </w:r>
      <w:r w:rsidR="00CB183F">
        <w:t>. Children from poor backgrounds normally do not have all the basic needs</w:t>
      </w:r>
      <w:r w:rsidR="00157A1F">
        <w:t>,</w:t>
      </w:r>
      <w:r w:rsidR="00CB183F">
        <w:t xml:space="preserve"> which will make their learning effective,</w:t>
      </w:r>
      <w:r w:rsidR="00157A1F">
        <w:t xml:space="preserve"> and</w:t>
      </w:r>
      <w:r w:rsidR="00CB183F">
        <w:t xml:space="preserve"> this also hinders the development of their language skills. Considerations need to be made so that new interventions can be made to help the children develop language skills as required. </w:t>
      </w:r>
    </w:p>
    <w:p w:rsidR="00CB183F" w:rsidRDefault="00CB183F" w:rsidP="007732E9">
      <w:pPr>
        <w:tabs>
          <w:tab w:val="center" w:pos="0"/>
        </w:tabs>
      </w:pPr>
    </w:p>
    <w:p w:rsidR="00CB183F" w:rsidRPr="004838CC" w:rsidRDefault="00CB183F" w:rsidP="00CB183F">
      <w:pPr>
        <w:pStyle w:val="ListParagraph"/>
        <w:numPr>
          <w:ilvl w:val="0"/>
          <w:numId w:val="10"/>
        </w:numPr>
        <w:tabs>
          <w:tab w:val="center" w:pos="0"/>
        </w:tabs>
        <w:rPr>
          <w:b/>
        </w:rPr>
      </w:pPr>
      <w:r w:rsidRPr="004838CC">
        <w:rPr>
          <w:b/>
        </w:rPr>
        <w:t xml:space="preserve">What are the challenges faced by public school systems </w:t>
      </w:r>
      <w:r w:rsidR="000E1D27" w:rsidRPr="004838CC">
        <w:rPr>
          <w:b/>
        </w:rPr>
        <w:t>in providing</w:t>
      </w:r>
      <w:r w:rsidRPr="004838CC">
        <w:rPr>
          <w:b/>
        </w:rPr>
        <w:t xml:space="preserve"> services to a child recovering from a head injury? (CO2, CO4, CO6)</w:t>
      </w:r>
    </w:p>
    <w:p w:rsidR="00316AF7" w:rsidRDefault="00CB183F" w:rsidP="004838CC">
      <w:pPr>
        <w:tabs>
          <w:tab w:val="center" w:pos="0"/>
        </w:tabs>
        <w:ind w:firstLine="720"/>
      </w:pPr>
      <w:r>
        <w:t xml:space="preserve">Children recovering from head injuries require special attention </w:t>
      </w:r>
      <w:r w:rsidR="00377E21">
        <w:t>while in school so that they can be able to cope with the other “Normal” children when learning</w:t>
      </w:r>
      <w:r w:rsidR="00316AF7">
        <w:t xml:space="preserve"> (</w:t>
      </w:r>
      <w:r w:rsidR="00316AF7" w:rsidRPr="00316AF7">
        <w:t>Canto</w:t>
      </w:r>
      <w:r w:rsidR="00316AF7">
        <w:t xml:space="preserve"> et al., 2014)</w:t>
      </w:r>
      <w:r w:rsidR="00377E21">
        <w:t xml:space="preserve">. Some of the challenges which </w:t>
      </w:r>
      <w:r w:rsidR="00316AF7">
        <w:t xml:space="preserve">public schools face in providing services to recovering children include Lack of enough special education teachers to help in offering special attention to the children. Some of the public schools do not have the required special education teachers who can ensure that the children recovering from head injury concentrate on their studies. There is also a </w:t>
      </w:r>
      <w:r w:rsidR="00316AF7">
        <w:lastRenderedPageBreak/>
        <w:t xml:space="preserve">challenge on the type of curriculum which is used to offer the children with head injury education. The curriculum in public schools is not properly designed to accommodate the children with </w:t>
      </w:r>
      <w:r w:rsidR="00157A1F">
        <w:t xml:space="preserve">a </w:t>
      </w:r>
      <w:r w:rsidR="00316AF7">
        <w:t xml:space="preserve">head injury. </w:t>
      </w:r>
    </w:p>
    <w:p w:rsidR="00316AF7" w:rsidRPr="004838CC" w:rsidRDefault="00316AF7" w:rsidP="00316AF7">
      <w:pPr>
        <w:pStyle w:val="ListParagraph"/>
        <w:numPr>
          <w:ilvl w:val="0"/>
          <w:numId w:val="10"/>
        </w:numPr>
        <w:tabs>
          <w:tab w:val="center" w:pos="0"/>
        </w:tabs>
        <w:rPr>
          <w:b/>
        </w:rPr>
      </w:pPr>
      <w:r w:rsidRPr="004838CC">
        <w:rPr>
          <w:b/>
        </w:rPr>
        <w:t xml:space="preserve">As a </w:t>
      </w:r>
      <w:r w:rsidR="000E1D27" w:rsidRPr="004838CC">
        <w:rPr>
          <w:b/>
        </w:rPr>
        <w:t>Teacher, what</w:t>
      </w:r>
      <w:r w:rsidRPr="004838CC">
        <w:rPr>
          <w:b/>
        </w:rPr>
        <w:t xml:space="preserve"> Interventions can you use to help a Child with Brain Injury? (CO2, CO4, CO6)</w:t>
      </w:r>
    </w:p>
    <w:p w:rsidR="00316AF7" w:rsidRDefault="00316AF7" w:rsidP="004838CC">
      <w:pPr>
        <w:tabs>
          <w:tab w:val="center" w:pos="0"/>
        </w:tabs>
        <w:ind w:firstLine="720"/>
      </w:pPr>
      <w:r>
        <w:t>As a teacher, I will first talk with the parents of the child to understand the condition of the child and the progress that he or she is making in recovering from the condition. I will recommend different forms of therapy</w:t>
      </w:r>
      <w:r w:rsidR="00157A1F">
        <w:t>,</w:t>
      </w:r>
      <w:r>
        <w:t xml:space="preserve"> for instance, speech and physical therapy so that the child can be able to develop language and other skills. I will also include the children with brain injury in the normal classes so that the children will interact with the other “Normal” learners and help them develop normal language. </w:t>
      </w:r>
      <w:bookmarkStart w:id="0" w:name="_GoBack"/>
      <w:bookmarkEnd w:id="0"/>
    </w:p>
    <w:p w:rsidR="00316AF7" w:rsidRDefault="00316AF7" w:rsidP="004838CC">
      <w:pPr>
        <w:ind w:firstLine="720"/>
      </w:pPr>
      <w:r>
        <w:br w:type="page"/>
      </w:r>
    </w:p>
    <w:p w:rsidR="00316AF7" w:rsidRDefault="00316AF7" w:rsidP="00316AF7">
      <w:pPr>
        <w:tabs>
          <w:tab w:val="center" w:pos="0"/>
        </w:tabs>
        <w:jc w:val="center"/>
      </w:pPr>
      <w:r>
        <w:lastRenderedPageBreak/>
        <w:t>References</w:t>
      </w:r>
    </w:p>
    <w:p w:rsidR="00316AF7" w:rsidRDefault="00316AF7" w:rsidP="00157A1F">
      <w:pPr>
        <w:tabs>
          <w:tab w:val="center" w:pos="0"/>
        </w:tabs>
        <w:ind w:left="720" w:hanging="720"/>
      </w:pPr>
      <w:r w:rsidRPr="00316AF7">
        <w:t>Canto, A. I., Chesire, D. J., Buckley, V. A., Andrews, T. W., &amp;Roehrig, A. D. (2014). Barriers to meeting the needs of students with traumatic brain injury. </w:t>
      </w:r>
      <w:r w:rsidRPr="00316AF7">
        <w:rPr>
          <w:i/>
          <w:iCs/>
        </w:rPr>
        <w:t>Educational psychology in practice</w:t>
      </w:r>
      <w:r w:rsidRPr="00316AF7">
        <w:t>, </w:t>
      </w:r>
      <w:r w:rsidRPr="00316AF7">
        <w:rPr>
          <w:i/>
          <w:iCs/>
        </w:rPr>
        <w:t>30</w:t>
      </w:r>
      <w:r w:rsidRPr="00316AF7">
        <w:t>(1), 88-103.</w:t>
      </w:r>
    </w:p>
    <w:p w:rsidR="00D51BE5" w:rsidRPr="00255606" w:rsidRDefault="00D51BE5" w:rsidP="00157A1F">
      <w:pPr>
        <w:tabs>
          <w:tab w:val="center" w:pos="0"/>
        </w:tabs>
        <w:ind w:left="720" w:hanging="720"/>
      </w:pPr>
      <w:r w:rsidRPr="00D51BE5">
        <w:t>Perkins, S. C., Finegood, E. D., &amp; Swain, J. E. (2013). Poverty and language development: Roles of parenting and stress. </w:t>
      </w:r>
      <w:r w:rsidRPr="00D51BE5">
        <w:rPr>
          <w:i/>
          <w:iCs/>
        </w:rPr>
        <w:t>Innovations in clinical neuroscience</w:t>
      </w:r>
      <w:r w:rsidRPr="00D51BE5">
        <w:t>, </w:t>
      </w:r>
      <w:r w:rsidRPr="00D51BE5">
        <w:rPr>
          <w:i/>
          <w:iCs/>
        </w:rPr>
        <w:t>10</w:t>
      </w:r>
      <w:r w:rsidRPr="00D51BE5">
        <w:t>(4), 10.</w:t>
      </w:r>
    </w:p>
    <w:sectPr w:rsidR="00D51BE5" w:rsidRPr="00255606" w:rsidSect="001C30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86A" w:rsidRDefault="0024686A">
      <w:pPr>
        <w:spacing w:line="240" w:lineRule="auto"/>
      </w:pPr>
      <w:r>
        <w:separator/>
      </w:r>
    </w:p>
  </w:endnote>
  <w:endnote w:type="continuationSeparator" w:id="1">
    <w:p w:rsidR="0024686A" w:rsidRDefault="0024686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86A" w:rsidRDefault="0024686A">
      <w:pPr>
        <w:spacing w:line="240" w:lineRule="auto"/>
      </w:pPr>
      <w:r>
        <w:separator/>
      </w:r>
    </w:p>
  </w:footnote>
  <w:footnote w:type="continuationSeparator" w:id="1">
    <w:p w:rsidR="0024686A" w:rsidRDefault="0024686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DA43AE"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MODULE 5: DISCUSSION               </w:t>
    </w:r>
    <w:r w:rsidR="0043479B">
      <w:rPr>
        <w:color w:val="000000"/>
      </w:rPr>
      <w:tab/>
    </w:r>
    <w:r w:rsidR="007C7906">
      <w:rPr>
        <w:color w:val="000000"/>
      </w:rPr>
      <w:t xml:space="preserve">                                                                              </w:t>
    </w:r>
    <w:r w:rsidR="00B614FC">
      <w:rPr>
        <w:color w:val="000000"/>
      </w:rPr>
      <w:fldChar w:fldCharType="begin"/>
    </w:r>
    <w:r w:rsidR="001F0C59">
      <w:rPr>
        <w:color w:val="000000"/>
      </w:rPr>
      <w:instrText>PAGE</w:instrText>
    </w:r>
    <w:r w:rsidR="00B614FC">
      <w:rPr>
        <w:color w:val="000000"/>
      </w:rPr>
      <w:fldChar w:fldCharType="separate"/>
    </w:r>
    <w:r w:rsidR="000E1D27">
      <w:rPr>
        <w:noProof/>
        <w:color w:val="000000"/>
      </w:rPr>
      <w:t>4</w:t>
    </w:r>
    <w:r w:rsidR="00B614FC">
      <w:rPr>
        <w:color w:val="000000"/>
      </w:rPr>
      <w:fldChar w:fldCharType="end"/>
    </w:r>
  </w:p>
  <w:p w:rsidR="001F0C59" w:rsidRDefault="001F0C5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DA43AE">
      <w:rPr>
        <w:color w:val="000000"/>
      </w:rPr>
      <w:t xml:space="preserve">MODULE 5: DISCUSSION                          </w:t>
    </w:r>
    <w:r w:rsidR="007C7906">
      <w:rPr>
        <w:color w:val="000000"/>
      </w:rPr>
      <w:t xml:space="preserve">                                          </w:t>
    </w:r>
    <w:r w:rsidR="00DA43AE">
      <w:rPr>
        <w:color w:val="000000"/>
      </w:rPr>
      <w:t xml:space="preserve">        </w:t>
    </w:r>
    <w:r w:rsidR="00B614FC">
      <w:rPr>
        <w:color w:val="000000"/>
      </w:rPr>
      <w:fldChar w:fldCharType="begin"/>
    </w:r>
    <w:r>
      <w:rPr>
        <w:color w:val="000000"/>
      </w:rPr>
      <w:instrText>PAGE</w:instrText>
    </w:r>
    <w:r w:rsidR="00B614FC">
      <w:rPr>
        <w:color w:val="000000"/>
      </w:rPr>
      <w:fldChar w:fldCharType="separate"/>
    </w:r>
    <w:r w:rsidR="000E1D27">
      <w:rPr>
        <w:noProof/>
        <w:color w:val="000000"/>
      </w:rPr>
      <w:t>1</w:t>
    </w:r>
    <w:r w:rsidR="00B614FC">
      <w:rPr>
        <w:color w:val="00000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40571"/>
    <w:multiLevelType w:val="hybridMultilevel"/>
    <w:tmpl w:val="239A2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9B6B23"/>
    <w:multiLevelType w:val="hybridMultilevel"/>
    <w:tmpl w:val="BFACC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C3E1DAC"/>
    <w:multiLevelType w:val="hybridMultilevel"/>
    <w:tmpl w:val="06A8D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C870D6"/>
    <w:multiLevelType w:val="hybridMultilevel"/>
    <w:tmpl w:val="A044FB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B02D0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6A6D251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0"/>
  </w:num>
  <w:num w:numId="5">
    <w:abstractNumId w:val="6"/>
  </w:num>
  <w:num w:numId="6">
    <w:abstractNumId w:val="2"/>
  </w:num>
  <w:num w:numId="7">
    <w:abstractNumId w:val="3"/>
  </w:num>
  <w:num w:numId="8">
    <w:abstractNumId w:val="7"/>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4FANt5NVUtAAAA"/>
  </w:docVars>
  <w:rsids>
    <w:rsidRoot w:val="00AA4CB5"/>
    <w:rsid w:val="000060FE"/>
    <w:rsid w:val="00014B7B"/>
    <w:rsid w:val="00016276"/>
    <w:rsid w:val="00027A32"/>
    <w:rsid w:val="00034A86"/>
    <w:rsid w:val="000378E4"/>
    <w:rsid w:val="00042D23"/>
    <w:rsid w:val="00044EAD"/>
    <w:rsid w:val="000457AC"/>
    <w:rsid w:val="0004694E"/>
    <w:rsid w:val="00064DDC"/>
    <w:rsid w:val="00065F46"/>
    <w:rsid w:val="00066EC9"/>
    <w:rsid w:val="00082968"/>
    <w:rsid w:val="0008501A"/>
    <w:rsid w:val="000860D2"/>
    <w:rsid w:val="00091813"/>
    <w:rsid w:val="00096B08"/>
    <w:rsid w:val="00096B63"/>
    <w:rsid w:val="00097EDD"/>
    <w:rsid w:val="000A68F7"/>
    <w:rsid w:val="000B0588"/>
    <w:rsid w:val="000B4596"/>
    <w:rsid w:val="000B4A73"/>
    <w:rsid w:val="000B7A4D"/>
    <w:rsid w:val="000D4511"/>
    <w:rsid w:val="000D5FEE"/>
    <w:rsid w:val="000E1D27"/>
    <w:rsid w:val="000E501D"/>
    <w:rsid w:val="00100881"/>
    <w:rsid w:val="00104E70"/>
    <w:rsid w:val="0010586F"/>
    <w:rsid w:val="00150369"/>
    <w:rsid w:val="00153B40"/>
    <w:rsid w:val="00153E71"/>
    <w:rsid w:val="00157A1F"/>
    <w:rsid w:val="00163D38"/>
    <w:rsid w:val="00167EAD"/>
    <w:rsid w:val="00170B14"/>
    <w:rsid w:val="00180F0E"/>
    <w:rsid w:val="001A4D21"/>
    <w:rsid w:val="001B0B9E"/>
    <w:rsid w:val="001C3031"/>
    <w:rsid w:val="001C6151"/>
    <w:rsid w:val="001D1ABA"/>
    <w:rsid w:val="001D28A5"/>
    <w:rsid w:val="001F0C59"/>
    <w:rsid w:val="0020614A"/>
    <w:rsid w:val="00207164"/>
    <w:rsid w:val="0022694A"/>
    <w:rsid w:val="002365BA"/>
    <w:rsid w:val="0024686A"/>
    <w:rsid w:val="00251504"/>
    <w:rsid w:val="00255606"/>
    <w:rsid w:val="002651AD"/>
    <w:rsid w:val="00287334"/>
    <w:rsid w:val="00292AEC"/>
    <w:rsid w:val="002A31B1"/>
    <w:rsid w:val="002A3A7C"/>
    <w:rsid w:val="002A68C2"/>
    <w:rsid w:val="002B23B3"/>
    <w:rsid w:val="002C11C5"/>
    <w:rsid w:val="002E07DF"/>
    <w:rsid w:val="002E243D"/>
    <w:rsid w:val="002E3770"/>
    <w:rsid w:val="00316AF7"/>
    <w:rsid w:val="00326DE7"/>
    <w:rsid w:val="003336F7"/>
    <w:rsid w:val="00356E3B"/>
    <w:rsid w:val="00377E21"/>
    <w:rsid w:val="0039563F"/>
    <w:rsid w:val="003B361F"/>
    <w:rsid w:val="003B7B23"/>
    <w:rsid w:val="003C2963"/>
    <w:rsid w:val="003D0D13"/>
    <w:rsid w:val="00410066"/>
    <w:rsid w:val="0041223C"/>
    <w:rsid w:val="004201CB"/>
    <w:rsid w:val="004246D7"/>
    <w:rsid w:val="00424FC2"/>
    <w:rsid w:val="0043479B"/>
    <w:rsid w:val="0043535C"/>
    <w:rsid w:val="0044416A"/>
    <w:rsid w:val="00451EE1"/>
    <w:rsid w:val="00453F09"/>
    <w:rsid w:val="0045723E"/>
    <w:rsid w:val="00461C9A"/>
    <w:rsid w:val="004838CC"/>
    <w:rsid w:val="00495771"/>
    <w:rsid w:val="004C48CA"/>
    <w:rsid w:val="004D282F"/>
    <w:rsid w:val="0050024C"/>
    <w:rsid w:val="00503DF6"/>
    <w:rsid w:val="00524BF3"/>
    <w:rsid w:val="00531ACC"/>
    <w:rsid w:val="00553820"/>
    <w:rsid w:val="005650CC"/>
    <w:rsid w:val="0057012F"/>
    <w:rsid w:val="00571E44"/>
    <w:rsid w:val="005A390F"/>
    <w:rsid w:val="005A3F84"/>
    <w:rsid w:val="005B1811"/>
    <w:rsid w:val="005B5D09"/>
    <w:rsid w:val="005C027F"/>
    <w:rsid w:val="005D2C79"/>
    <w:rsid w:val="005D5E72"/>
    <w:rsid w:val="005E5676"/>
    <w:rsid w:val="006001DA"/>
    <w:rsid w:val="0061005A"/>
    <w:rsid w:val="006112EF"/>
    <w:rsid w:val="006155BB"/>
    <w:rsid w:val="00623EDA"/>
    <w:rsid w:val="00624C47"/>
    <w:rsid w:val="006279B1"/>
    <w:rsid w:val="00631735"/>
    <w:rsid w:val="006317ED"/>
    <w:rsid w:val="006456DE"/>
    <w:rsid w:val="006553EC"/>
    <w:rsid w:val="006619BE"/>
    <w:rsid w:val="00664323"/>
    <w:rsid w:val="0067689C"/>
    <w:rsid w:val="006859C6"/>
    <w:rsid w:val="006874B1"/>
    <w:rsid w:val="006910F8"/>
    <w:rsid w:val="006913E1"/>
    <w:rsid w:val="00692665"/>
    <w:rsid w:val="006A7D2A"/>
    <w:rsid w:val="006B6512"/>
    <w:rsid w:val="006C1652"/>
    <w:rsid w:val="006D6543"/>
    <w:rsid w:val="006E56C8"/>
    <w:rsid w:val="006F0571"/>
    <w:rsid w:val="0071390B"/>
    <w:rsid w:val="00713C0A"/>
    <w:rsid w:val="00733FD2"/>
    <w:rsid w:val="007365CD"/>
    <w:rsid w:val="007517CF"/>
    <w:rsid w:val="00752AB3"/>
    <w:rsid w:val="007541DE"/>
    <w:rsid w:val="0075637D"/>
    <w:rsid w:val="007732E9"/>
    <w:rsid w:val="007854FF"/>
    <w:rsid w:val="00787EA1"/>
    <w:rsid w:val="007A2CC4"/>
    <w:rsid w:val="007A4C5E"/>
    <w:rsid w:val="007A58B7"/>
    <w:rsid w:val="007B1760"/>
    <w:rsid w:val="007B3834"/>
    <w:rsid w:val="007C7906"/>
    <w:rsid w:val="007E42D9"/>
    <w:rsid w:val="007E5E76"/>
    <w:rsid w:val="007F7113"/>
    <w:rsid w:val="00806F4D"/>
    <w:rsid w:val="008335C8"/>
    <w:rsid w:val="00845EBC"/>
    <w:rsid w:val="00856D79"/>
    <w:rsid w:val="008759A1"/>
    <w:rsid w:val="008831D8"/>
    <w:rsid w:val="008863A2"/>
    <w:rsid w:val="00896EE5"/>
    <w:rsid w:val="008A1919"/>
    <w:rsid w:val="008B2108"/>
    <w:rsid w:val="008B2F93"/>
    <w:rsid w:val="008E61E3"/>
    <w:rsid w:val="008F2F66"/>
    <w:rsid w:val="00910B62"/>
    <w:rsid w:val="00936E65"/>
    <w:rsid w:val="0095277D"/>
    <w:rsid w:val="00971B20"/>
    <w:rsid w:val="00993B8D"/>
    <w:rsid w:val="00997A89"/>
    <w:rsid w:val="009C58C5"/>
    <w:rsid w:val="009D7B1C"/>
    <w:rsid w:val="009F2301"/>
    <w:rsid w:val="00A1149C"/>
    <w:rsid w:val="00A31789"/>
    <w:rsid w:val="00A3277A"/>
    <w:rsid w:val="00A35900"/>
    <w:rsid w:val="00A3743D"/>
    <w:rsid w:val="00A5131C"/>
    <w:rsid w:val="00A65E91"/>
    <w:rsid w:val="00A711A6"/>
    <w:rsid w:val="00A85D92"/>
    <w:rsid w:val="00AA4CB5"/>
    <w:rsid w:val="00AF214B"/>
    <w:rsid w:val="00B041B4"/>
    <w:rsid w:val="00B04DAC"/>
    <w:rsid w:val="00B06B10"/>
    <w:rsid w:val="00B11AFC"/>
    <w:rsid w:val="00B333C0"/>
    <w:rsid w:val="00B357FC"/>
    <w:rsid w:val="00B54CAD"/>
    <w:rsid w:val="00B614FC"/>
    <w:rsid w:val="00B64EC6"/>
    <w:rsid w:val="00B66030"/>
    <w:rsid w:val="00B74282"/>
    <w:rsid w:val="00B85474"/>
    <w:rsid w:val="00B96584"/>
    <w:rsid w:val="00BA25FB"/>
    <w:rsid w:val="00BA3323"/>
    <w:rsid w:val="00BA4C12"/>
    <w:rsid w:val="00BB6C32"/>
    <w:rsid w:val="00BC1A76"/>
    <w:rsid w:val="00BC3CBE"/>
    <w:rsid w:val="00BE15DA"/>
    <w:rsid w:val="00BE4971"/>
    <w:rsid w:val="00C0134D"/>
    <w:rsid w:val="00C02093"/>
    <w:rsid w:val="00C07047"/>
    <w:rsid w:val="00C236AE"/>
    <w:rsid w:val="00C414AB"/>
    <w:rsid w:val="00C553D6"/>
    <w:rsid w:val="00C55DBF"/>
    <w:rsid w:val="00C677A7"/>
    <w:rsid w:val="00C71367"/>
    <w:rsid w:val="00C87209"/>
    <w:rsid w:val="00C87B1A"/>
    <w:rsid w:val="00C9606C"/>
    <w:rsid w:val="00CA6460"/>
    <w:rsid w:val="00CB183F"/>
    <w:rsid w:val="00CE1DEB"/>
    <w:rsid w:val="00CF3F04"/>
    <w:rsid w:val="00D22D2A"/>
    <w:rsid w:val="00D25CB0"/>
    <w:rsid w:val="00D33291"/>
    <w:rsid w:val="00D33ECB"/>
    <w:rsid w:val="00D34AD4"/>
    <w:rsid w:val="00D51A27"/>
    <w:rsid w:val="00D51BE5"/>
    <w:rsid w:val="00D561CD"/>
    <w:rsid w:val="00D672CB"/>
    <w:rsid w:val="00D81C1E"/>
    <w:rsid w:val="00DA43AE"/>
    <w:rsid w:val="00DA5F1A"/>
    <w:rsid w:val="00DC39D4"/>
    <w:rsid w:val="00DC700C"/>
    <w:rsid w:val="00DD30BE"/>
    <w:rsid w:val="00DE2563"/>
    <w:rsid w:val="00DE3ECA"/>
    <w:rsid w:val="00E32EF9"/>
    <w:rsid w:val="00E37DF9"/>
    <w:rsid w:val="00E47D4C"/>
    <w:rsid w:val="00E52147"/>
    <w:rsid w:val="00E55DC1"/>
    <w:rsid w:val="00E74E7C"/>
    <w:rsid w:val="00E75206"/>
    <w:rsid w:val="00EA21B3"/>
    <w:rsid w:val="00EB26D0"/>
    <w:rsid w:val="00EB394F"/>
    <w:rsid w:val="00EC6B4C"/>
    <w:rsid w:val="00ED70E7"/>
    <w:rsid w:val="00EF1EE5"/>
    <w:rsid w:val="00F151A0"/>
    <w:rsid w:val="00F16A8D"/>
    <w:rsid w:val="00F5414D"/>
    <w:rsid w:val="00F55D3E"/>
    <w:rsid w:val="00F67607"/>
    <w:rsid w:val="00F71B7F"/>
    <w:rsid w:val="00F75A9F"/>
    <w:rsid w:val="00F76843"/>
    <w:rsid w:val="00F87DC6"/>
    <w:rsid w:val="00F923FC"/>
    <w:rsid w:val="00FB3CA0"/>
    <w:rsid w:val="00FC52C2"/>
    <w:rsid w:val="00FE0F7B"/>
    <w:rsid w:val="00FE4462"/>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1C3031"/>
    <w:pPr>
      <w:keepNext/>
      <w:keepLines/>
      <w:spacing w:before="480" w:after="120"/>
      <w:outlineLvl w:val="0"/>
    </w:pPr>
    <w:rPr>
      <w:b/>
      <w:sz w:val="48"/>
      <w:szCs w:val="48"/>
    </w:rPr>
  </w:style>
  <w:style w:type="paragraph" w:styleId="Heading2">
    <w:name w:val="heading 2"/>
    <w:basedOn w:val="Normal"/>
    <w:next w:val="Normal"/>
    <w:rsid w:val="001C3031"/>
    <w:pPr>
      <w:keepNext/>
      <w:keepLines/>
      <w:spacing w:before="360" w:after="80"/>
      <w:outlineLvl w:val="1"/>
    </w:pPr>
    <w:rPr>
      <w:b/>
      <w:sz w:val="36"/>
      <w:szCs w:val="36"/>
    </w:rPr>
  </w:style>
  <w:style w:type="paragraph" w:styleId="Heading3">
    <w:name w:val="heading 3"/>
    <w:basedOn w:val="Normal"/>
    <w:next w:val="Normal"/>
    <w:rsid w:val="001C3031"/>
    <w:pPr>
      <w:keepNext/>
      <w:keepLines/>
      <w:spacing w:before="280" w:after="80"/>
      <w:outlineLvl w:val="2"/>
    </w:pPr>
    <w:rPr>
      <w:b/>
      <w:sz w:val="28"/>
      <w:szCs w:val="28"/>
    </w:rPr>
  </w:style>
  <w:style w:type="paragraph" w:styleId="Heading4">
    <w:name w:val="heading 4"/>
    <w:basedOn w:val="Normal"/>
    <w:next w:val="Normal"/>
    <w:rsid w:val="001C3031"/>
    <w:pPr>
      <w:keepNext/>
      <w:keepLines/>
      <w:spacing w:before="240" w:after="40"/>
      <w:outlineLvl w:val="3"/>
    </w:pPr>
    <w:rPr>
      <w:b/>
    </w:rPr>
  </w:style>
  <w:style w:type="paragraph" w:styleId="Heading5">
    <w:name w:val="heading 5"/>
    <w:basedOn w:val="Normal"/>
    <w:next w:val="Normal"/>
    <w:rsid w:val="001C3031"/>
    <w:pPr>
      <w:keepNext/>
      <w:keepLines/>
      <w:spacing w:before="220" w:after="40"/>
      <w:outlineLvl w:val="4"/>
    </w:pPr>
    <w:rPr>
      <w:b/>
      <w:sz w:val="22"/>
      <w:szCs w:val="22"/>
    </w:rPr>
  </w:style>
  <w:style w:type="paragraph" w:styleId="Heading6">
    <w:name w:val="heading 6"/>
    <w:basedOn w:val="Normal"/>
    <w:next w:val="Normal"/>
    <w:rsid w:val="001C303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C3031"/>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1C3031"/>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semiHidden/>
    <w:unhideWhenUsed/>
    <w:rsid w:val="00BC3CBE"/>
    <w:rPr>
      <w:color w:val="0000FF"/>
      <w:u w:val="single"/>
    </w:rPr>
  </w:style>
  <w:style w:type="character" w:styleId="FollowedHyperlink">
    <w:name w:val="FollowedHyperlink"/>
    <w:basedOn w:val="DefaultParagraphFont"/>
    <w:uiPriority w:val="99"/>
    <w:semiHidden/>
    <w:unhideWhenUsed/>
    <w:rsid w:val="00BC3CB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0832455">
      <w:bodyDiv w:val="1"/>
      <w:marLeft w:val="0"/>
      <w:marRight w:val="0"/>
      <w:marTop w:val="0"/>
      <w:marBottom w:val="0"/>
      <w:divBdr>
        <w:top w:val="none" w:sz="0" w:space="0" w:color="auto"/>
        <w:left w:val="none" w:sz="0" w:space="0" w:color="auto"/>
        <w:bottom w:val="none" w:sz="0" w:space="0" w:color="auto"/>
        <w:right w:val="none" w:sz="0" w:space="0" w:color="auto"/>
      </w:divBdr>
    </w:div>
    <w:div w:id="423304044">
      <w:bodyDiv w:val="1"/>
      <w:marLeft w:val="0"/>
      <w:marRight w:val="0"/>
      <w:marTop w:val="0"/>
      <w:marBottom w:val="0"/>
      <w:divBdr>
        <w:top w:val="none" w:sz="0" w:space="0" w:color="auto"/>
        <w:left w:val="none" w:sz="0" w:space="0" w:color="auto"/>
        <w:bottom w:val="none" w:sz="0" w:space="0" w:color="auto"/>
        <w:right w:val="none" w:sz="0" w:space="0" w:color="auto"/>
      </w:divBdr>
    </w:div>
    <w:div w:id="537015962">
      <w:bodyDiv w:val="1"/>
      <w:marLeft w:val="0"/>
      <w:marRight w:val="0"/>
      <w:marTop w:val="0"/>
      <w:marBottom w:val="0"/>
      <w:divBdr>
        <w:top w:val="none" w:sz="0" w:space="0" w:color="auto"/>
        <w:left w:val="none" w:sz="0" w:space="0" w:color="auto"/>
        <w:bottom w:val="none" w:sz="0" w:space="0" w:color="auto"/>
        <w:right w:val="none" w:sz="0" w:space="0" w:color="auto"/>
      </w:divBdr>
    </w:div>
    <w:div w:id="632950925">
      <w:bodyDiv w:val="1"/>
      <w:marLeft w:val="0"/>
      <w:marRight w:val="0"/>
      <w:marTop w:val="0"/>
      <w:marBottom w:val="0"/>
      <w:divBdr>
        <w:top w:val="none" w:sz="0" w:space="0" w:color="auto"/>
        <w:left w:val="none" w:sz="0" w:space="0" w:color="auto"/>
        <w:bottom w:val="none" w:sz="0" w:space="0" w:color="auto"/>
        <w:right w:val="none" w:sz="0" w:space="0" w:color="auto"/>
      </w:divBdr>
    </w:div>
    <w:div w:id="651100526">
      <w:bodyDiv w:val="1"/>
      <w:marLeft w:val="0"/>
      <w:marRight w:val="0"/>
      <w:marTop w:val="0"/>
      <w:marBottom w:val="0"/>
      <w:divBdr>
        <w:top w:val="none" w:sz="0" w:space="0" w:color="auto"/>
        <w:left w:val="none" w:sz="0" w:space="0" w:color="auto"/>
        <w:bottom w:val="none" w:sz="0" w:space="0" w:color="auto"/>
        <w:right w:val="none" w:sz="0" w:space="0" w:color="auto"/>
      </w:divBdr>
    </w:div>
    <w:div w:id="831487758">
      <w:bodyDiv w:val="1"/>
      <w:marLeft w:val="0"/>
      <w:marRight w:val="0"/>
      <w:marTop w:val="0"/>
      <w:marBottom w:val="0"/>
      <w:divBdr>
        <w:top w:val="none" w:sz="0" w:space="0" w:color="auto"/>
        <w:left w:val="none" w:sz="0" w:space="0" w:color="auto"/>
        <w:bottom w:val="none" w:sz="0" w:space="0" w:color="auto"/>
        <w:right w:val="none" w:sz="0" w:space="0" w:color="auto"/>
      </w:divBdr>
    </w:div>
    <w:div w:id="1843080512">
      <w:bodyDiv w:val="1"/>
      <w:marLeft w:val="0"/>
      <w:marRight w:val="0"/>
      <w:marTop w:val="0"/>
      <w:marBottom w:val="0"/>
      <w:divBdr>
        <w:top w:val="none" w:sz="0" w:space="0" w:color="auto"/>
        <w:left w:val="none" w:sz="0" w:space="0" w:color="auto"/>
        <w:bottom w:val="none" w:sz="0" w:space="0" w:color="auto"/>
        <w:right w:val="none" w:sz="0" w:space="0" w:color="auto"/>
      </w:divBdr>
    </w:div>
    <w:div w:id="2086412659">
      <w:bodyDiv w:val="1"/>
      <w:marLeft w:val="0"/>
      <w:marRight w:val="0"/>
      <w:marTop w:val="0"/>
      <w:marBottom w:val="0"/>
      <w:divBdr>
        <w:top w:val="none" w:sz="0" w:space="0" w:color="auto"/>
        <w:left w:val="none" w:sz="0" w:space="0" w:color="auto"/>
        <w:bottom w:val="none" w:sz="0" w:space="0" w:color="auto"/>
        <w:right w:val="none" w:sz="0" w:space="0" w:color="auto"/>
      </w:divBdr>
    </w:div>
    <w:div w:id="2130273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2020-02-13T11:45:00Z</dcterms:created>
  <dcterms:modified xsi:type="dcterms:W3CDTF">2020-02-13T11:45:00Z</dcterms:modified>
</cp:coreProperties>
</file>